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EA" w:rsidRPr="006B3115" w:rsidRDefault="003B00CE" w:rsidP="006B311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6B3115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6B3115">
        <w:rPr>
          <w:rFonts w:ascii="Times New Roman" w:hAnsi="Times New Roman"/>
          <w:b/>
          <w:bCs/>
          <w:kern w:val="1"/>
          <w:sz w:val="28"/>
          <w:szCs w:val="28"/>
        </w:rPr>
        <w:t>К</w:t>
      </w:r>
      <w:r>
        <w:rPr>
          <w:rFonts w:ascii="Times New Roman" w:hAnsi="Times New Roman"/>
          <w:b/>
          <w:bCs/>
          <w:kern w:val="1"/>
          <w:sz w:val="28"/>
          <w:szCs w:val="28"/>
        </w:rPr>
        <w:t>ОЛОМИЙСЬКА МІСЬКА РАДА</w:t>
      </w:r>
      <w:r w:rsidRPr="006B3115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</w:p>
    <w:p w:rsidR="001F7BEA" w:rsidRPr="006B3115" w:rsidRDefault="00C8795E" w:rsidP="006B311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>Восьме</w:t>
      </w:r>
      <w:r w:rsidR="001F7BEA" w:rsidRPr="006B3115">
        <w:rPr>
          <w:rFonts w:ascii="Times New Roman" w:hAnsi="Times New Roman"/>
          <w:b/>
          <w:bCs/>
          <w:kern w:val="1"/>
          <w:sz w:val="28"/>
          <w:szCs w:val="28"/>
        </w:rPr>
        <w:t xml:space="preserve"> демократичне скликання</w:t>
      </w: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6B3115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6B3115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6B3115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6B3115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6B3115">
        <w:rPr>
          <w:rFonts w:ascii="Times New Roman" w:hAnsi="Times New Roman"/>
          <w:kern w:val="1"/>
          <w:sz w:val="28"/>
          <w:szCs w:val="28"/>
        </w:rPr>
        <w:t>від ______________</w:t>
      </w:r>
      <w:r w:rsidRPr="006B3115">
        <w:rPr>
          <w:rFonts w:ascii="Times New Roman" w:hAnsi="Times New Roman"/>
          <w:kern w:val="1"/>
          <w:sz w:val="28"/>
          <w:szCs w:val="28"/>
        </w:rPr>
        <w:tab/>
      </w:r>
      <w:r w:rsidRPr="006B3115">
        <w:rPr>
          <w:rFonts w:ascii="Times New Roman" w:hAnsi="Times New Roman"/>
          <w:kern w:val="1"/>
          <w:sz w:val="28"/>
          <w:szCs w:val="28"/>
        </w:rPr>
        <w:tab/>
      </w:r>
      <w:r w:rsidRPr="006B3115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6B3115">
        <w:rPr>
          <w:rFonts w:ascii="Times New Roman" w:hAnsi="Times New Roman"/>
          <w:kern w:val="1"/>
          <w:sz w:val="28"/>
          <w:szCs w:val="28"/>
        </w:rPr>
        <w:tab/>
      </w:r>
      <w:r w:rsidRPr="006B3115">
        <w:rPr>
          <w:rFonts w:ascii="Times New Roman" w:hAnsi="Times New Roman"/>
          <w:kern w:val="1"/>
          <w:sz w:val="28"/>
          <w:szCs w:val="28"/>
        </w:rPr>
        <w:tab/>
      </w:r>
      <w:r w:rsidRPr="006B3115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54"/>
      </w:tblGrid>
      <w:tr w:rsidR="001F7BEA" w:rsidRPr="000B16B2" w:rsidTr="00714992">
        <w:trPr>
          <w:trHeight w:val="794"/>
        </w:trPr>
        <w:tc>
          <w:tcPr>
            <w:tcW w:w="4454" w:type="dxa"/>
          </w:tcPr>
          <w:p w:rsidR="001F7BEA" w:rsidRPr="006B3115" w:rsidRDefault="001F7BEA" w:rsidP="006B3115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6B3115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Про надання земельних ділянок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Розглянувши звернення </w:t>
      </w:r>
      <w:r w:rsidRPr="006B3115">
        <w:rPr>
          <w:rFonts w:ascii="Times New Roman" w:hAnsi="Times New Roman"/>
          <w:kern w:val="1"/>
          <w:sz w:val="28"/>
          <w:szCs w:val="28"/>
        </w:rPr>
        <w:t xml:space="preserve">фізичних осіб та матеріали </w:t>
      </w:r>
      <w:r>
        <w:rPr>
          <w:rFonts w:ascii="Times New Roman" w:hAnsi="Times New Roman"/>
          <w:kern w:val="1"/>
          <w:sz w:val="28"/>
          <w:szCs w:val="28"/>
        </w:rPr>
        <w:t>технічн</w:t>
      </w:r>
      <w:r w:rsidR="00B90DD3">
        <w:rPr>
          <w:rFonts w:ascii="Times New Roman" w:hAnsi="Times New Roman"/>
          <w:kern w:val="1"/>
          <w:sz w:val="28"/>
          <w:szCs w:val="28"/>
        </w:rPr>
        <w:t>их</w:t>
      </w:r>
      <w:r>
        <w:rPr>
          <w:rFonts w:ascii="Times New Roman" w:hAnsi="Times New Roman"/>
          <w:kern w:val="1"/>
          <w:sz w:val="28"/>
          <w:szCs w:val="28"/>
        </w:rPr>
        <w:t xml:space="preserve"> документац</w:t>
      </w:r>
      <w:r w:rsidR="00B90DD3">
        <w:rPr>
          <w:rFonts w:ascii="Times New Roman" w:hAnsi="Times New Roman"/>
          <w:kern w:val="1"/>
          <w:sz w:val="28"/>
          <w:szCs w:val="28"/>
        </w:rPr>
        <w:t>ій</w:t>
      </w:r>
      <w:r>
        <w:rPr>
          <w:rFonts w:ascii="Times New Roman" w:hAnsi="Times New Roman"/>
          <w:kern w:val="1"/>
          <w:sz w:val="28"/>
          <w:szCs w:val="28"/>
        </w:rPr>
        <w:t xml:space="preserve"> із землеустрою що</w:t>
      </w:r>
      <w:r w:rsidRPr="006B3115">
        <w:rPr>
          <w:rFonts w:ascii="Times New Roman" w:hAnsi="Times New Roman"/>
          <w:kern w:val="1"/>
          <w:sz w:val="28"/>
          <w:szCs w:val="28"/>
        </w:rPr>
        <w:t>до в</w:t>
      </w:r>
      <w:r>
        <w:rPr>
          <w:rFonts w:ascii="Times New Roman" w:hAnsi="Times New Roman"/>
          <w:kern w:val="1"/>
          <w:sz w:val="28"/>
          <w:szCs w:val="28"/>
        </w:rPr>
        <w:t xml:space="preserve">становлення (відновлення) меж </w:t>
      </w:r>
      <w:r w:rsidRPr="006B3115">
        <w:rPr>
          <w:rFonts w:ascii="Times New Roman" w:hAnsi="Times New Roman"/>
          <w:kern w:val="1"/>
          <w:sz w:val="28"/>
          <w:szCs w:val="28"/>
        </w:rPr>
        <w:t>земельних ділянок</w:t>
      </w:r>
      <w:r>
        <w:rPr>
          <w:rFonts w:ascii="Times New Roman" w:hAnsi="Times New Roman"/>
          <w:kern w:val="1"/>
          <w:sz w:val="28"/>
          <w:szCs w:val="28"/>
        </w:rPr>
        <w:t xml:space="preserve"> в натурі (на місцевості)</w:t>
      </w:r>
      <w:r w:rsidRPr="006B3115">
        <w:rPr>
          <w:rFonts w:ascii="Times New Roman" w:hAnsi="Times New Roman"/>
          <w:kern w:val="1"/>
          <w:sz w:val="28"/>
          <w:szCs w:val="28"/>
        </w:rPr>
        <w:t>, відповідно до ст. 12, 40, 81, 118, 121, 186 Земельного кодексу України, Закону України  "Про</w:t>
      </w:r>
      <w:r>
        <w:rPr>
          <w:rFonts w:ascii="Times New Roman" w:hAnsi="Times New Roman"/>
          <w:kern w:val="1"/>
          <w:sz w:val="28"/>
          <w:szCs w:val="28"/>
        </w:rPr>
        <w:t xml:space="preserve"> Державний земельний кадастр", </w:t>
      </w:r>
      <w:r w:rsidRPr="006B3115">
        <w:rPr>
          <w:rFonts w:ascii="Times New Roman" w:hAnsi="Times New Roman"/>
          <w:kern w:val="1"/>
          <w:sz w:val="28"/>
          <w:szCs w:val="28"/>
        </w:rPr>
        <w:t xml:space="preserve">керуючись Законом України "Про місцеве самоврядування в Україні", міська рада </w:t>
      </w: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6B3115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:rsidR="001F7BEA" w:rsidRPr="006B3115" w:rsidRDefault="00953A78" w:rsidP="006B311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1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>.</w:t>
      </w:r>
      <w:r w:rsidR="001F7BEA">
        <w:rPr>
          <w:rFonts w:ascii="Times New Roman" w:hAnsi="Times New Roman"/>
          <w:kern w:val="1"/>
          <w:sz w:val="28"/>
          <w:szCs w:val="28"/>
        </w:rPr>
        <w:t xml:space="preserve"> 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Затвердити </w:t>
      </w:r>
      <w:r w:rsidR="001F7BEA">
        <w:rPr>
          <w:rFonts w:ascii="Times New Roman" w:hAnsi="Times New Roman"/>
          <w:kern w:val="1"/>
          <w:sz w:val="28"/>
          <w:szCs w:val="28"/>
        </w:rPr>
        <w:t>технічну документацію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 </w:t>
      </w:r>
      <w:r w:rsidR="001F7BEA">
        <w:rPr>
          <w:rFonts w:ascii="Times New Roman" w:hAnsi="Times New Roman"/>
          <w:kern w:val="1"/>
          <w:sz w:val="28"/>
          <w:szCs w:val="28"/>
        </w:rPr>
        <w:t xml:space="preserve">із землеустрою 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>щодо в</w:t>
      </w:r>
      <w:r w:rsidR="001F7BEA">
        <w:rPr>
          <w:rFonts w:ascii="Times New Roman" w:hAnsi="Times New Roman"/>
          <w:kern w:val="1"/>
          <w:sz w:val="28"/>
          <w:szCs w:val="28"/>
        </w:rPr>
        <w:t xml:space="preserve">становлення (відновлення) меж 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земельної ділянки </w:t>
      </w:r>
      <w:r w:rsidR="001F7BEA">
        <w:rPr>
          <w:rFonts w:ascii="Times New Roman" w:hAnsi="Times New Roman"/>
          <w:kern w:val="1"/>
          <w:sz w:val="28"/>
          <w:szCs w:val="28"/>
        </w:rPr>
        <w:t xml:space="preserve">в натурі (на місцевості) 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та </w:t>
      </w:r>
      <w:r w:rsidR="00815B7E">
        <w:rPr>
          <w:rFonts w:ascii="Times New Roman" w:hAnsi="Times New Roman"/>
          <w:kern w:val="1"/>
          <w:sz w:val="28"/>
          <w:szCs w:val="28"/>
        </w:rPr>
        <w:t>надати у власність</w:t>
      </w:r>
      <w:r w:rsidR="00815B7E" w:rsidRPr="006B311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Рижуку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Юрію Степановичу</w:t>
      </w:r>
      <w:r w:rsidR="00471E5D">
        <w:rPr>
          <w:rFonts w:ascii="Times New Roman" w:hAnsi="Times New Roman"/>
          <w:kern w:val="1"/>
          <w:sz w:val="28"/>
          <w:szCs w:val="28"/>
        </w:rPr>
        <w:t xml:space="preserve"> 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 земе</w:t>
      </w:r>
      <w:r w:rsidR="001F7BEA">
        <w:rPr>
          <w:rFonts w:ascii="Times New Roman" w:hAnsi="Times New Roman"/>
          <w:kern w:val="1"/>
          <w:sz w:val="28"/>
          <w:szCs w:val="28"/>
        </w:rPr>
        <w:t xml:space="preserve">льну ділянку (кадастровий номер 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>2610600000:</w:t>
      </w:r>
      <w:r>
        <w:rPr>
          <w:rFonts w:ascii="Times New Roman" w:hAnsi="Times New Roman"/>
          <w:kern w:val="1"/>
          <w:sz w:val="28"/>
          <w:szCs w:val="28"/>
        </w:rPr>
        <w:t>01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>:00</w:t>
      </w:r>
      <w:r>
        <w:rPr>
          <w:rFonts w:ascii="Times New Roman" w:hAnsi="Times New Roman"/>
          <w:kern w:val="1"/>
          <w:sz w:val="28"/>
          <w:szCs w:val="28"/>
        </w:rPr>
        <w:t>1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>:0</w:t>
      </w:r>
      <w:r>
        <w:rPr>
          <w:rFonts w:ascii="Times New Roman" w:hAnsi="Times New Roman"/>
          <w:kern w:val="1"/>
          <w:sz w:val="28"/>
          <w:szCs w:val="28"/>
        </w:rPr>
        <w:t>004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>) загальною площею 0,</w:t>
      </w:r>
      <w:r>
        <w:rPr>
          <w:rFonts w:ascii="Times New Roman" w:hAnsi="Times New Roman"/>
          <w:kern w:val="1"/>
          <w:sz w:val="28"/>
          <w:szCs w:val="28"/>
        </w:rPr>
        <w:t>1000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 га, яка розташована за адресою: </w:t>
      </w:r>
      <w:r>
        <w:rPr>
          <w:rFonts w:ascii="Times New Roman" w:hAnsi="Times New Roman"/>
          <w:kern w:val="1"/>
          <w:sz w:val="28"/>
          <w:szCs w:val="28"/>
        </w:rPr>
        <w:t xml:space="preserve">місто Коломия, 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вулиця </w:t>
      </w:r>
      <w:r>
        <w:rPr>
          <w:rFonts w:ascii="Times New Roman" w:hAnsi="Times New Roman"/>
          <w:kern w:val="1"/>
          <w:sz w:val="28"/>
          <w:szCs w:val="28"/>
        </w:rPr>
        <w:t>Федора Достоєвського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, </w:t>
      </w:r>
      <w:r>
        <w:rPr>
          <w:rFonts w:ascii="Times New Roman" w:hAnsi="Times New Roman"/>
          <w:kern w:val="1"/>
          <w:sz w:val="28"/>
          <w:szCs w:val="28"/>
        </w:rPr>
        <w:t>40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1F7BEA" w:rsidRDefault="00953A78" w:rsidP="00E54A6C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. Затвердити </w:t>
      </w:r>
      <w:r w:rsidR="001F7BEA">
        <w:rPr>
          <w:rFonts w:ascii="Times New Roman" w:hAnsi="Times New Roman"/>
          <w:kern w:val="1"/>
          <w:sz w:val="28"/>
          <w:szCs w:val="28"/>
        </w:rPr>
        <w:t>технічну документацію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 </w:t>
      </w:r>
      <w:r w:rsidR="001F7BEA">
        <w:rPr>
          <w:rFonts w:ascii="Times New Roman" w:hAnsi="Times New Roman"/>
          <w:kern w:val="1"/>
          <w:sz w:val="28"/>
          <w:szCs w:val="28"/>
        </w:rPr>
        <w:t xml:space="preserve">із землеустрою 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>щодо в</w:t>
      </w:r>
      <w:r w:rsidR="001F7BEA">
        <w:rPr>
          <w:rFonts w:ascii="Times New Roman" w:hAnsi="Times New Roman"/>
          <w:kern w:val="1"/>
          <w:sz w:val="28"/>
          <w:szCs w:val="28"/>
        </w:rPr>
        <w:t xml:space="preserve">становлення (відновлення) меж 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земельної ділянки </w:t>
      </w:r>
      <w:r w:rsidR="001F7BEA">
        <w:rPr>
          <w:rFonts w:ascii="Times New Roman" w:hAnsi="Times New Roman"/>
          <w:kern w:val="1"/>
          <w:sz w:val="28"/>
          <w:szCs w:val="28"/>
        </w:rPr>
        <w:t xml:space="preserve">в натурі (на місцевості) 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та надати у власність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Рижук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Ганні Василівні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2610600000:</w:t>
      </w:r>
      <w:r>
        <w:rPr>
          <w:rFonts w:ascii="Times New Roman" w:hAnsi="Times New Roman"/>
          <w:kern w:val="1"/>
          <w:sz w:val="28"/>
          <w:szCs w:val="28"/>
        </w:rPr>
        <w:t>01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>:00</w:t>
      </w:r>
      <w:r>
        <w:rPr>
          <w:rFonts w:ascii="Times New Roman" w:hAnsi="Times New Roman"/>
          <w:kern w:val="1"/>
          <w:sz w:val="28"/>
          <w:szCs w:val="28"/>
        </w:rPr>
        <w:t>1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>:0</w:t>
      </w:r>
      <w:r>
        <w:rPr>
          <w:rFonts w:ascii="Times New Roman" w:hAnsi="Times New Roman"/>
          <w:kern w:val="1"/>
          <w:sz w:val="28"/>
          <w:szCs w:val="28"/>
        </w:rPr>
        <w:t>013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C8795E">
        <w:rPr>
          <w:rFonts w:ascii="Times New Roman" w:hAnsi="Times New Roman"/>
          <w:kern w:val="1"/>
          <w:sz w:val="28"/>
          <w:szCs w:val="28"/>
        </w:rPr>
        <w:t>1000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 га, яка розташована за адресою:</w:t>
      </w:r>
      <w:r w:rsidR="00C8795E">
        <w:rPr>
          <w:rFonts w:ascii="Times New Roman" w:hAnsi="Times New Roman"/>
          <w:kern w:val="1"/>
          <w:sz w:val="28"/>
          <w:szCs w:val="28"/>
        </w:rPr>
        <w:t xml:space="preserve"> місто Коломия,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 вулиця </w:t>
      </w:r>
      <w:r w:rsidR="00C8795E">
        <w:rPr>
          <w:rFonts w:ascii="Times New Roman" w:hAnsi="Times New Roman"/>
          <w:kern w:val="1"/>
          <w:sz w:val="28"/>
          <w:szCs w:val="28"/>
        </w:rPr>
        <w:t>Федора Достоєвського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, </w:t>
      </w:r>
      <w:r w:rsidR="00C8795E">
        <w:rPr>
          <w:rFonts w:ascii="Times New Roman" w:hAnsi="Times New Roman"/>
          <w:kern w:val="1"/>
          <w:sz w:val="28"/>
          <w:szCs w:val="28"/>
        </w:rPr>
        <w:t>46</w:t>
      </w:r>
      <w:r w:rsidR="001F7BEA">
        <w:rPr>
          <w:rFonts w:ascii="Times New Roman" w:hAnsi="Times New Roman"/>
          <w:kern w:val="1"/>
          <w:sz w:val="28"/>
          <w:szCs w:val="28"/>
        </w:rPr>
        <w:t xml:space="preserve"> 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1F7BEA" w:rsidRPr="006B3115" w:rsidRDefault="00B90DD3" w:rsidP="006B3115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ru-RU" w:eastAsia="zh-CN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. Фізичним особам </w:t>
      </w:r>
      <w:r w:rsidR="001F7BEA" w:rsidRPr="006B3115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речових прав на земельні ділянки у порядку, визначеному законом.</w:t>
      </w:r>
    </w:p>
    <w:p w:rsidR="001F7BEA" w:rsidRPr="006B3115" w:rsidRDefault="00953A78" w:rsidP="006B3115">
      <w:pPr>
        <w:widowControl w:val="0"/>
        <w:suppressAutoHyphens/>
        <w:overflowPunct w:val="0"/>
        <w:spacing w:after="0" w:line="240" w:lineRule="auto"/>
        <w:ind w:firstLine="706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>
        <w:rPr>
          <w:rFonts w:ascii="Times New Roman" w:hAnsi="Times New Roman"/>
          <w:kern w:val="1"/>
          <w:sz w:val="28"/>
          <w:szCs w:val="28"/>
        </w:rPr>
        <w:t>Сергія Проскурняка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1F7BEA" w:rsidRPr="006B3115" w:rsidRDefault="00953A78" w:rsidP="006B3115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t xml:space="preserve">. Контроль за виконанням рішення доручити постійній комісії з питань </w:t>
      </w:r>
      <w:r w:rsidR="001F7BEA" w:rsidRPr="006B3115">
        <w:rPr>
          <w:rFonts w:ascii="Times New Roman" w:hAnsi="Times New Roman"/>
          <w:kern w:val="1"/>
          <w:sz w:val="28"/>
          <w:szCs w:val="28"/>
        </w:rPr>
        <w:lastRenderedPageBreak/>
        <w:t>екології, використання земель, природних ресурсів та регулювання земельних відносин.</w:t>
      </w: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:rsidR="001F7BEA" w:rsidRDefault="001F7BEA" w:rsidP="006B3115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:rsidR="0090400D" w:rsidRDefault="0090400D" w:rsidP="006B3115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:rsidR="00732374" w:rsidRDefault="00732374" w:rsidP="006B3115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6B3115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6B3115">
        <w:rPr>
          <w:rFonts w:ascii="Times New Roman" w:hAnsi="Times New Roman"/>
          <w:b/>
          <w:kern w:val="1"/>
          <w:sz w:val="28"/>
          <w:szCs w:val="28"/>
        </w:rPr>
        <w:tab/>
      </w:r>
      <w:r w:rsidRPr="006B3115">
        <w:rPr>
          <w:rFonts w:ascii="Times New Roman" w:hAnsi="Times New Roman"/>
          <w:b/>
          <w:kern w:val="1"/>
          <w:sz w:val="28"/>
          <w:szCs w:val="28"/>
        </w:rPr>
        <w:tab/>
      </w:r>
      <w:r w:rsidRPr="006B3115">
        <w:rPr>
          <w:rFonts w:ascii="Times New Roman" w:hAnsi="Times New Roman"/>
          <w:b/>
          <w:kern w:val="1"/>
          <w:sz w:val="28"/>
          <w:szCs w:val="28"/>
        </w:rPr>
        <w:tab/>
      </w:r>
      <w:r>
        <w:rPr>
          <w:rFonts w:ascii="Times New Roman" w:hAnsi="Times New Roman"/>
          <w:b/>
          <w:kern w:val="1"/>
          <w:sz w:val="28"/>
          <w:szCs w:val="28"/>
        </w:rPr>
        <w:tab/>
      </w:r>
      <w:r>
        <w:rPr>
          <w:rFonts w:ascii="Times New Roman" w:hAnsi="Times New Roman"/>
          <w:b/>
          <w:kern w:val="1"/>
          <w:sz w:val="28"/>
          <w:szCs w:val="28"/>
        </w:rPr>
        <w:tab/>
        <w:t xml:space="preserve"> </w:t>
      </w:r>
      <w:r w:rsidR="00C8795E">
        <w:rPr>
          <w:rFonts w:ascii="Times New Roman" w:hAnsi="Times New Roman"/>
          <w:b/>
          <w:kern w:val="1"/>
          <w:sz w:val="28"/>
          <w:szCs w:val="28"/>
        </w:rPr>
        <w:t xml:space="preserve">  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      </w:t>
      </w:r>
      <w:r w:rsidR="00C8795E">
        <w:rPr>
          <w:rFonts w:ascii="Times New Roman" w:hAnsi="Times New Roman"/>
          <w:b/>
          <w:kern w:val="1"/>
          <w:sz w:val="28"/>
          <w:szCs w:val="28"/>
        </w:rPr>
        <w:t>Богдан СТАНІСЛАВСЬКИЙ</w:t>
      </w:r>
    </w:p>
    <w:p w:rsidR="001F7BEA" w:rsidRPr="006B3115" w:rsidRDefault="001F7BEA" w:rsidP="006B311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1F7BEA" w:rsidRPr="00A35FF3" w:rsidRDefault="001F7BEA" w:rsidP="00A35F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sectPr w:rsidR="001F7BEA" w:rsidRPr="00A35FF3" w:rsidSect="002B0516">
      <w:headerReference w:type="default" r:id="rId8"/>
      <w:pgSz w:w="11906" w:h="16838"/>
      <w:pgMar w:top="1134" w:right="850" w:bottom="1134" w:left="1701" w:header="708" w:footer="708" w:gutter="0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5E" w:rsidRDefault="00C8795E" w:rsidP="00A77B90">
      <w:pPr>
        <w:spacing w:after="0" w:line="240" w:lineRule="auto"/>
      </w:pPr>
      <w:r>
        <w:separator/>
      </w:r>
    </w:p>
  </w:endnote>
  <w:endnote w:type="continuationSeparator" w:id="0">
    <w:p w:rsidR="00C8795E" w:rsidRDefault="00C8795E" w:rsidP="00A7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5E" w:rsidRDefault="00C8795E" w:rsidP="00A77B90">
      <w:pPr>
        <w:spacing w:after="0" w:line="240" w:lineRule="auto"/>
      </w:pPr>
      <w:r>
        <w:separator/>
      </w:r>
    </w:p>
  </w:footnote>
  <w:footnote w:type="continuationSeparator" w:id="0">
    <w:p w:rsidR="00C8795E" w:rsidRDefault="00C8795E" w:rsidP="00A7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5E" w:rsidRDefault="00BF556E">
    <w:pPr>
      <w:pStyle w:val="a3"/>
      <w:jc w:val="center"/>
    </w:pPr>
    <w:fldSimple w:instr=" PAGE   \* MERGEFORMAT ">
      <w:r w:rsidR="00B90DD3">
        <w:rPr>
          <w:noProof/>
        </w:rPr>
        <w:t>2</w:t>
      </w:r>
    </w:fldSimple>
  </w:p>
  <w:p w:rsidR="00C8795E" w:rsidRDefault="00C879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115"/>
    <w:rsid w:val="00013AE8"/>
    <w:rsid w:val="000147A6"/>
    <w:rsid w:val="000237D8"/>
    <w:rsid w:val="0007667C"/>
    <w:rsid w:val="00081483"/>
    <w:rsid w:val="000925C9"/>
    <w:rsid w:val="000B16B2"/>
    <w:rsid w:val="000B729D"/>
    <w:rsid w:val="000C040C"/>
    <w:rsid w:val="000C0CD5"/>
    <w:rsid w:val="000C4C65"/>
    <w:rsid w:val="000E4969"/>
    <w:rsid w:val="000F510F"/>
    <w:rsid w:val="0010240C"/>
    <w:rsid w:val="001048A0"/>
    <w:rsid w:val="00120E9B"/>
    <w:rsid w:val="00132875"/>
    <w:rsid w:val="00133897"/>
    <w:rsid w:val="00163126"/>
    <w:rsid w:val="00163378"/>
    <w:rsid w:val="001825DF"/>
    <w:rsid w:val="00194EAD"/>
    <w:rsid w:val="001A1914"/>
    <w:rsid w:val="001A1E98"/>
    <w:rsid w:val="001A4BB5"/>
    <w:rsid w:val="001B11E8"/>
    <w:rsid w:val="001B5A40"/>
    <w:rsid w:val="001C7EDB"/>
    <w:rsid w:val="001D4177"/>
    <w:rsid w:val="001F5361"/>
    <w:rsid w:val="001F7BEA"/>
    <w:rsid w:val="00237D62"/>
    <w:rsid w:val="00263166"/>
    <w:rsid w:val="00273135"/>
    <w:rsid w:val="002A3413"/>
    <w:rsid w:val="002B0516"/>
    <w:rsid w:val="002B1D9A"/>
    <w:rsid w:val="002C5D7F"/>
    <w:rsid w:val="002E2849"/>
    <w:rsid w:val="002E4ED2"/>
    <w:rsid w:val="0030781F"/>
    <w:rsid w:val="0031231D"/>
    <w:rsid w:val="00326991"/>
    <w:rsid w:val="003373A3"/>
    <w:rsid w:val="00341A0F"/>
    <w:rsid w:val="00346916"/>
    <w:rsid w:val="003471DE"/>
    <w:rsid w:val="00351BDC"/>
    <w:rsid w:val="00353521"/>
    <w:rsid w:val="00365D5D"/>
    <w:rsid w:val="003672C6"/>
    <w:rsid w:val="00372398"/>
    <w:rsid w:val="00394C80"/>
    <w:rsid w:val="003A044A"/>
    <w:rsid w:val="003B00CE"/>
    <w:rsid w:val="003B3D3E"/>
    <w:rsid w:val="003E7F0C"/>
    <w:rsid w:val="004262C3"/>
    <w:rsid w:val="00471E5D"/>
    <w:rsid w:val="00474A68"/>
    <w:rsid w:val="004760B3"/>
    <w:rsid w:val="004816A7"/>
    <w:rsid w:val="00483911"/>
    <w:rsid w:val="004B4E27"/>
    <w:rsid w:val="004C0F8C"/>
    <w:rsid w:val="004D1054"/>
    <w:rsid w:val="004D28A9"/>
    <w:rsid w:val="004E6670"/>
    <w:rsid w:val="004F31F8"/>
    <w:rsid w:val="005056E6"/>
    <w:rsid w:val="00520AAF"/>
    <w:rsid w:val="0052447C"/>
    <w:rsid w:val="00533303"/>
    <w:rsid w:val="00540291"/>
    <w:rsid w:val="00566C5D"/>
    <w:rsid w:val="00567006"/>
    <w:rsid w:val="00592446"/>
    <w:rsid w:val="005924F1"/>
    <w:rsid w:val="005A3CE3"/>
    <w:rsid w:val="005A7ED5"/>
    <w:rsid w:val="005F0BC1"/>
    <w:rsid w:val="00630ACD"/>
    <w:rsid w:val="00657F19"/>
    <w:rsid w:val="00672D40"/>
    <w:rsid w:val="006863F8"/>
    <w:rsid w:val="0069164F"/>
    <w:rsid w:val="006B3115"/>
    <w:rsid w:val="006C203E"/>
    <w:rsid w:val="006E11DF"/>
    <w:rsid w:val="006F0643"/>
    <w:rsid w:val="00701CCE"/>
    <w:rsid w:val="00714992"/>
    <w:rsid w:val="00726B35"/>
    <w:rsid w:val="00726E4E"/>
    <w:rsid w:val="00732374"/>
    <w:rsid w:val="00736626"/>
    <w:rsid w:val="00783162"/>
    <w:rsid w:val="0079025B"/>
    <w:rsid w:val="007C65AA"/>
    <w:rsid w:val="007E13F8"/>
    <w:rsid w:val="007F5C7A"/>
    <w:rsid w:val="00807BFA"/>
    <w:rsid w:val="00812D13"/>
    <w:rsid w:val="00815B7E"/>
    <w:rsid w:val="00821161"/>
    <w:rsid w:val="00822271"/>
    <w:rsid w:val="00822392"/>
    <w:rsid w:val="008524D5"/>
    <w:rsid w:val="00867C16"/>
    <w:rsid w:val="008A34C7"/>
    <w:rsid w:val="008B24DD"/>
    <w:rsid w:val="008B4BA2"/>
    <w:rsid w:val="008C6074"/>
    <w:rsid w:val="008F1A7C"/>
    <w:rsid w:val="0090400D"/>
    <w:rsid w:val="00933173"/>
    <w:rsid w:val="00941D78"/>
    <w:rsid w:val="00953A78"/>
    <w:rsid w:val="00965B6D"/>
    <w:rsid w:val="009863B9"/>
    <w:rsid w:val="009B7D2E"/>
    <w:rsid w:val="009D005E"/>
    <w:rsid w:val="009D0253"/>
    <w:rsid w:val="00A0309A"/>
    <w:rsid w:val="00A10BBC"/>
    <w:rsid w:val="00A1406D"/>
    <w:rsid w:val="00A324EC"/>
    <w:rsid w:val="00A35410"/>
    <w:rsid w:val="00A35FF3"/>
    <w:rsid w:val="00A460B2"/>
    <w:rsid w:val="00A63599"/>
    <w:rsid w:val="00A73ADB"/>
    <w:rsid w:val="00A77B90"/>
    <w:rsid w:val="00AA12DF"/>
    <w:rsid w:val="00AA1B10"/>
    <w:rsid w:val="00AA3EBB"/>
    <w:rsid w:val="00AA4B62"/>
    <w:rsid w:val="00AC64BC"/>
    <w:rsid w:val="00AD04F2"/>
    <w:rsid w:val="00AD12A0"/>
    <w:rsid w:val="00AF4C0A"/>
    <w:rsid w:val="00B164E9"/>
    <w:rsid w:val="00B17207"/>
    <w:rsid w:val="00B45BC5"/>
    <w:rsid w:val="00B6325B"/>
    <w:rsid w:val="00B6595D"/>
    <w:rsid w:val="00B7664B"/>
    <w:rsid w:val="00B864E6"/>
    <w:rsid w:val="00B8701C"/>
    <w:rsid w:val="00B90DD3"/>
    <w:rsid w:val="00B91FB7"/>
    <w:rsid w:val="00B925D1"/>
    <w:rsid w:val="00B9498B"/>
    <w:rsid w:val="00BA09A8"/>
    <w:rsid w:val="00BA51ED"/>
    <w:rsid w:val="00BE63B6"/>
    <w:rsid w:val="00BF556E"/>
    <w:rsid w:val="00C0570D"/>
    <w:rsid w:val="00C3676A"/>
    <w:rsid w:val="00C521D0"/>
    <w:rsid w:val="00C66A8B"/>
    <w:rsid w:val="00C70B65"/>
    <w:rsid w:val="00C74903"/>
    <w:rsid w:val="00C7758E"/>
    <w:rsid w:val="00C80498"/>
    <w:rsid w:val="00C8795E"/>
    <w:rsid w:val="00C95A1F"/>
    <w:rsid w:val="00CA47DB"/>
    <w:rsid w:val="00CC1B60"/>
    <w:rsid w:val="00CC48B5"/>
    <w:rsid w:val="00CD11C8"/>
    <w:rsid w:val="00CD1C95"/>
    <w:rsid w:val="00CD3150"/>
    <w:rsid w:val="00D0406E"/>
    <w:rsid w:val="00D169FD"/>
    <w:rsid w:val="00D217EA"/>
    <w:rsid w:val="00D37C08"/>
    <w:rsid w:val="00D55C62"/>
    <w:rsid w:val="00D71A66"/>
    <w:rsid w:val="00D930E4"/>
    <w:rsid w:val="00D9763A"/>
    <w:rsid w:val="00DA7041"/>
    <w:rsid w:val="00DB1A81"/>
    <w:rsid w:val="00DB244F"/>
    <w:rsid w:val="00DB6A8D"/>
    <w:rsid w:val="00DC49D1"/>
    <w:rsid w:val="00DD1639"/>
    <w:rsid w:val="00DD4422"/>
    <w:rsid w:val="00E202EE"/>
    <w:rsid w:val="00E25C45"/>
    <w:rsid w:val="00E268D2"/>
    <w:rsid w:val="00E54A6C"/>
    <w:rsid w:val="00E70529"/>
    <w:rsid w:val="00E706C2"/>
    <w:rsid w:val="00EA27F8"/>
    <w:rsid w:val="00F03932"/>
    <w:rsid w:val="00F0515C"/>
    <w:rsid w:val="00F05186"/>
    <w:rsid w:val="00F17458"/>
    <w:rsid w:val="00F20949"/>
    <w:rsid w:val="00F241DF"/>
    <w:rsid w:val="00F25ECB"/>
    <w:rsid w:val="00F4119D"/>
    <w:rsid w:val="00F90EE5"/>
    <w:rsid w:val="00FA4156"/>
    <w:rsid w:val="00FA4185"/>
    <w:rsid w:val="00FA7480"/>
    <w:rsid w:val="00FB25E9"/>
    <w:rsid w:val="00FF3373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115"/>
    <w:pPr>
      <w:widowControl w:val="0"/>
      <w:tabs>
        <w:tab w:val="center" w:pos="4819"/>
        <w:tab w:val="right" w:pos="9639"/>
      </w:tabs>
      <w:suppressAutoHyphens/>
      <w:overflowPunct w:val="0"/>
      <w:spacing w:after="0" w:line="240" w:lineRule="auto"/>
    </w:pPr>
    <w:rPr>
      <w:rFonts w:ascii="Times New Roman" w:hAnsi="Times New Roman"/>
      <w:color w:val="00000A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3115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3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A820-169E-4EED-ADC1-C21E8B76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Olga.Kravchuk</cp:lastModifiedBy>
  <cp:revision>3</cp:revision>
  <cp:lastPrinted>2021-05-07T12:21:00Z</cp:lastPrinted>
  <dcterms:created xsi:type="dcterms:W3CDTF">2021-04-14T05:42:00Z</dcterms:created>
  <dcterms:modified xsi:type="dcterms:W3CDTF">2021-05-07T12:23:00Z</dcterms:modified>
</cp:coreProperties>
</file>